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14" w:rsidRDefault="006C2D14">
      <w:r>
        <w:t xml:space="preserve"> </w:t>
      </w:r>
    </w:p>
    <w:p w:rsidR="00337A81" w:rsidRDefault="006C2D14">
      <w:bookmarkStart w:id="0" w:name="_GoBack"/>
      <w:bookmarkEnd w:id="0"/>
      <w:r>
        <w:t>Il Dr</w:t>
      </w:r>
      <w:r>
        <w:t xml:space="preserve"> Sandro Barbacini si laurea in M</w:t>
      </w:r>
      <w:r>
        <w:t>edicina Veterinaria nel Febbraio 1982 presso l’Università di Parma.</w:t>
      </w:r>
      <w:r>
        <w:t xml:space="preserve">        </w:t>
      </w:r>
      <w:r>
        <w:t xml:space="preserve"> È Speaker e Chairman in occasione di Congressi Internazionali, Corsi per Veterinari ed Allevatori. </w:t>
      </w:r>
      <w:r>
        <w:t xml:space="preserve">                          </w:t>
      </w:r>
      <w:r>
        <w:t xml:space="preserve">È inoltre Autore di oltre 30 pubblicazioni scientifiche internazionali e di capitoli di libri specializzati nel campo della riproduzione equina. </w:t>
      </w:r>
      <w:r>
        <w:t xml:space="preserve">                                                                                                                           </w:t>
      </w:r>
      <w:r>
        <w:t xml:space="preserve">Presidente SIVE per il biennio 2003-2004 e ANMVI per il triennio 2006-2008. </w:t>
      </w:r>
      <w:r>
        <w:t xml:space="preserve">                                                               </w:t>
      </w:r>
      <w:r>
        <w:t xml:space="preserve">Dal 2000 è responsabile della rete Europea di laboratori affiliati a Select </w:t>
      </w:r>
      <w:proofErr w:type="spellStart"/>
      <w:r>
        <w:t>Breeders</w:t>
      </w:r>
      <w:proofErr w:type="spellEnd"/>
      <w:r>
        <w:t xml:space="preserve"> Services (SBS), compagnia dedita allo sviluppo dell’industria del seme congelato equino. </w:t>
      </w:r>
      <w:r>
        <w:t xml:space="preserve">                                                                                               </w:t>
      </w:r>
      <w:r>
        <w:t xml:space="preserve">Dal 2000 comincia anche ad interessarsi al settore del </w:t>
      </w:r>
      <w:proofErr w:type="spellStart"/>
      <w:r>
        <w:t>Practice</w:t>
      </w:r>
      <w:proofErr w:type="spellEnd"/>
      <w:r>
        <w:t xml:space="preserve"> Management e partecipa a diversi seminari e corsi internazionali di questa disciplina. </w:t>
      </w:r>
      <w:r>
        <w:t xml:space="preserve">                                                                                                                                </w:t>
      </w:r>
      <w:r>
        <w:t xml:space="preserve">Dal 2012 presenta relazioni di Business e Marketing per Medici Veterinari a Congressi Nazionali e Internazionali. </w:t>
      </w:r>
      <w:r>
        <w:t xml:space="preserve">                                                                                                                                                                                  </w:t>
      </w:r>
      <w:r>
        <w:t>Nel 2014 inizia un percorso di studio e formazione presso la Blair Singer Training Academy ottenendo la certificazione di trainer e formatore di secondo livello che gli permette di utilizzare il metodo di “Active Learning” per ottimizzare la produttività ed</w:t>
      </w:r>
      <w:r>
        <w:t xml:space="preserve"> </w:t>
      </w:r>
      <w:r>
        <w:t>i risultati delle aziende, gruppi di lavoro e professionisti.</w:t>
      </w:r>
    </w:p>
    <w:sectPr w:rsidR="00337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93"/>
    <w:rsid w:val="00337A81"/>
    <w:rsid w:val="006C2D14"/>
    <w:rsid w:val="00C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barbacini</dc:creator>
  <cp:keywords/>
  <dc:description/>
  <cp:lastModifiedBy>barbacini</cp:lastModifiedBy>
  <cp:revision>2</cp:revision>
  <dcterms:created xsi:type="dcterms:W3CDTF">2017-10-17T10:03:00Z</dcterms:created>
  <dcterms:modified xsi:type="dcterms:W3CDTF">2017-10-17T10:05:00Z</dcterms:modified>
</cp:coreProperties>
</file>